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0829220C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BB148E">
        <w:rPr>
          <w:rFonts w:asciiTheme="majorHAnsi" w:hAnsiTheme="majorHAnsi" w:cs="Times New Roman"/>
          <w:b/>
          <w:sz w:val="24"/>
          <w:szCs w:val="24"/>
        </w:rPr>
        <w:t>52A</w:t>
      </w:r>
    </w:p>
    <w:p w14:paraId="09E67964" w14:textId="346C761F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</w:t>
      </w:r>
      <w:r w:rsidR="00BB148E">
        <w:rPr>
          <w:rFonts w:asciiTheme="majorHAnsi" w:hAnsiTheme="majorHAnsi" w:cs="Times New Roman"/>
          <w:b/>
          <w:sz w:val="24"/>
          <w:szCs w:val="24"/>
        </w:rPr>
        <w:t xml:space="preserve"> 21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BB148E">
        <w:rPr>
          <w:rFonts w:asciiTheme="majorHAnsi" w:hAnsiTheme="majorHAnsi" w:cs="Times New Roman"/>
          <w:b/>
          <w:sz w:val="24"/>
          <w:szCs w:val="24"/>
        </w:rPr>
        <w:t xml:space="preserve"> DEZEMBRO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BB148E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34F31AA6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8E3C24">
        <w:rPr>
          <w:rFonts w:ascii="Times New Roman" w:hAnsi="Times New Roman" w:cs="Times New Roman"/>
          <w:b/>
          <w:sz w:val="24"/>
          <w:szCs w:val="24"/>
        </w:rPr>
        <w:t>Maternidade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7B48854E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8E3C24" w:rsidRPr="002B2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1° 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Conceder a servidora municipal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14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MARIA CLAUDIA DOS SANTOS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, portadora do registro de identidade n°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48E">
        <w:rPr>
          <w:rFonts w:ascii="Times New Roman" w:hAnsi="Times New Roman" w:cs="Times New Roman"/>
          <w:color w:val="000000" w:themeColor="text1"/>
          <w:sz w:val="24"/>
          <w:szCs w:val="24"/>
        </w:rPr>
        <w:t>1.557.396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emitida pela SSP/SE, inscrita no CPF/MF sob o n° </w:t>
      </w:r>
      <w:r w:rsidR="00BB148E">
        <w:rPr>
          <w:rFonts w:ascii="Times New Roman" w:hAnsi="Times New Roman" w:cs="Times New Roman"/>
          <w:color w:val="000000" w:themeColor="text1"/>
          <w:sz w:val="24"/>
          <w:szCs w:val="24"/>
        </w:rPr>
        <w:t>006.836.345-18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cargo de </w:t>
      </w:r>
      <w:r w:rsidR="00BB14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TÉCNICO ADMINISTRATIVO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LICENÇA MATERNIDADE POR 120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(CENTO E VINTE) DIAS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contar de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de 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F0A7D64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30D10">
        <w:rPr>
          <w:rFonts w:ascii="Times New Roman" w:hAnsi="Times New Roman" w:cs="Times New Roman"/>
          <w:b/>
          <w:sz w:val="24"/>
          <w:szCs w:val="24"/>
        </w:rPr>
        <w:t>21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10">
        <w:rPr>
          <w:rFonts w:ascii="Times New Roman" w:hAnsi="Times New Roman" w:cs="Times New Roman"/>
          <w:b/>
          <w:sz w:val="24"/>
          <w:szCs w:val="24"/>
        </w:rPr>
        <w:t xml:space="preserve">dezembro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230D10">
        <w:rPr>
          <w:rFonts w:ascii="Times New Roman" w:hAnsi="Times New Roman" w:cs="Times New Roman"/>
          <w:b/>
          <w:sz w:val="24"/>
          <w:szCs w:val="24"/>
        </w:rPr>
        <w:t>3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0CF9BE9E" w:rsidR="004544E3" w:rsidRPr="004544E3" w:rsidRDefault="006E156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792C0" wp14:editId="64126ACE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277D4CD8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DA77" w14:textId="77777777" w:rsidR="008C50C9" w:rsidRDefault="008C50C9" w:rsidP="004A424A">
      <w:pPr>
        <w:spacing w:after="0" w:line="240" w:lineRule="auto"/>
      </w:pPr>
      <w:r>
        <w:separator/>
      </w:r>
    </w:p>
  </w:endnote>
  <w:endnote w:type="continuationSeparator" w:id="0">
    <w:p w14:paraId="3AEE1173" w14:textId="77777777" w:rsidR="008C50C9" w:rsidRDefault="008C50C9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9BC4" w14:textId="77777777" w:rsidR="008C50C9" w:rsidRDefault="008C50C9" w:rsidP="004A424A">
      <w:pPr>
        <w:spacing w:after="0" w:line="240" w:lineRule="auto"/>
      </w:pPr>
      <w:r>
        <w:separator/>
      </w:r>
    </w:p>
  </w:footnote>
  <w:footnote w:type="continuationSeparator" w:id="0">
    <w:p w14:paraId="79B969AE" w14:textId="77777777" w:rsidR="008C50C9" w:rsidRDefault="008C50C9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8C50C9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0D10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E1563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50C9"/>
    <w:rsid w:val="008C64CA"/>
    <w:rsid w:val="008E3C24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B148E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18A6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2023-04-14T12:27:00Z</cp:lastPrinted>
  <dcterms:created xsi:type="dcterms:W3CDTF">2024-05-16T12:13:00Z</dcterms:created>
  <dcterms:modified xsi:type="dcterms:W3CDTF">2024-05-16T12:13:00Z</dcterms:modified>
</cp:coreProperties>
</file>